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0F" w:rsidRDefault="00021A0F" w:rsidP="00021A0F">
      <w:pPr>
        <w:rPr>
          <w:rFonts w:ascii="Sylfaen" w:hAnsi="Sylfaen"/>
          <w:lang w:val="ka-GE"/>
        </w:rPr>
      </w:pPr>
      <w:bookmarkStart w:id="0" w:name="_GoBack"/>
      <w:bookmarkEnd w:id="0"/>
    </w:p>
    <w:p w:rsidR="00021A0F" w:rsidRDefault="0032396F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როდიდან </w:t>
      </w:r>
      <w:r w:rsidR="006C3C03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ელმძღვანელობთ დეპარტამენტს</w:t>
      </w:r>
      <w:r w:rsidR="00FB7701">
        <w:rPr>
          <w:rFonts w:ascii="Sylfaen" w:hAnsi="Sylfaen"/>
          <w:lang w:val="ka-GE"/>
        </w:rPr>
        <w:t>;</w:t>
      </w:r>
    </w:p>
    <w:p w:rsidR="0032396F" w:rsidRDefault="00FB7701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მისვლის პერიოდისთვის არსებული ბაზის შესაძლებლობები გამართული ფუნქციონირების თვალსაზრისით;</w:t>
      </w:r>
    </w:p>
    <w:p w:rsidR="0032396F" w:rsidRDefault="00763BC2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მონაცემთა ელექტრონული </w:t>
      </w:r>
      <w:r w:rsidR="0032396F">
        <w:rPr>
          <w:rFonts w:ascii="Sylfaen" w:hAnsi="Sylfaen"/>
          <w:lang w:val="ka-GE"/>
        </w:rPr>
        <w:t>სისტემის დადებითი და უარყოფითი მხარეები</w:t>
      </w:r>
      <w:r w:rsidR="00FB7701">
        <w:rPr>
          <w:rFonts w:ascii="Sylfaen" w:hAnsi="Sylfaen"/>
          <w:lang w:val="ka-GE"/>
        </w:rPr>
        <w:t>;</w:t>
      </w:r>
    </w:p>
    <w:p w:rsidR="0032396F" w:rsidRDefault="00F6626D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ბაზებთან მუშაობა რამდენად არის დამოკიდებული კონკრეტულ პიროვნებებზე</w:t>
      </w:r>
      <w:r w:rsidR="00FB7701">
        <w:rPr>
          <w:rFonts w:ascii="Sylfaen" w:hAnsi="Sylfaen"/>
          <w:lang w:val="ka-GE"/>
        </w:rPr>
        <w:t>;</w:t>
      </w:r>
    </w:p>
    <w:p w:rsidR="00F6626D" w:rsidRDefault="00F6626D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ცვლილებები ბაზებში 2013 წლიდან დღემდე და რა აქტებით არის ფორმალიზებული აღნიშნული ცვლილებები</w:t>
      </w:r>
      <w:r w:rsidR="00FB7701">
        <w:rPr>
          <w:rFonts w:ascii="Sylfaen" w:hAnsi="Sylfaen"/>
          <w:lang w:val="ka-GE"/>
        </w:rPr>
        <w:t>;</w:t>
      </w:r>
    </w:p>
    <w:p w:rsidR="00F6626D" w:rsidRDefault="00763BC2" w:rsidP="00210E0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</w:t>
      </w:r>
      <w:r w:rsidR="00F6626D">
        <w:rPr>
          <w:rFonts w:ascii="Sylfaen" w:hAnsi="Sylfaen"/>
          <w:lang w:val="ka-GE"/>
        </w:rPr>
        <w:t>წარმოდგენილი საკითხებიდან რა მოცულობის ინფორმაციის დამუშავების საშუალებას იძლევა ბაზა წლების მიხედვით</w:t>
      </w:r>
      <w:r>
        <w:rPr>
          <w:rFonts w:ascii="Sylfaen" w:hAnsi="Sylfaen"/>
          <w:lang w:val="ka-GE"/>
        </w:rPr>
        <w:t>:</w:t>
      </w:r>
    </w:p>
    <w:p w:rsidR="00763BC2" w:rsidRDefault="00763BC2" w:rsidP="00763BC2">
      <w:pPr>
        <w:rPr>
          <w:rFonts w:ascii="Sylfaen" w:hAnsi="Sylfaen"/>
          <w:lang w:val="ka-GE"/>
        </w:rPr>
      </w:pP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შესრულების N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შესრულების თარიღი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პროგრამა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კომპონენტი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ქვეკომპონენტი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ორგანიზაცია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საიდენტიფიკაციო N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მისამართი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ფორმის დასახელება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შესრულების შემთხვევების რაოდენობა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შესრულების თანხა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შესრულების სტატუსი (ფინანსურში გადაგზავნილი და ა.შ.)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დაწესებულებებიდან შესრულების გადმოგზავნის თარიღი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ყველა უკან დაბრუნება და ხელახალი გადმოგზავნა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შემთხვევების დაკორექტირების რაოდენობრივი და ფინანსური მაჩვენებლები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ფინანსურ მოდულში გადაგზავნის თარიღი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მიღება-ჩაბარების აქტის შექმნის თარიღი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მიღება-ჩაბარების აქტის მომხმარებელი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მიღება-ჩაბარების აქტის N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მიღება-ჩაბარების აქტის ხელმოწერის თარიღი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მიღება-ჩაბარების აქტით ასანაზღაურებელი თანხა</w:t>
      </w:r>
    </w:p>
    <w:p w:rsidR="00763BC2" w:rsidRPr="00484A92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რეესტრის შექმნის თარიღი</w:t>
      </w:r>
    </w:p>
    <w:p w:rsidR="00763BC2" w:rsidRPr="00021A0F" w:rsidRDefault="00763BC2" w:rsidP="00763B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მოთხოვნის რეგისტრაციის თარიღი</w:t>
      </w:r>
    </w:p>
    <w:p w:rsidR="00763BC2" w:rsidRPr="00763BC2" w:rsidRDefault="00763BC2" w:rsidP="00763BC2">
      <w:pPr>
        <w:rPr>
          <w:rFonts w:ascii="Sylfaen" w:hAnsi="Sylfaen"/>
          <w:lang w:val="ka-GE"/>
        </w:rPr>
      </w:pPr>
    </w:p>
    <w:sectPr w:rsidR="00763BC2" w:rsidRPr="00763BC2" w:rsidSect="00CE6423">
      <w:pgSz w:w="11909" w:h="16834" w:code="9"/>
      <w:pgMar w:top="1138" w:right="1138" w:bottom="1138" w:left="11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2726C"/>
    <w:multiLevelType w:val="hybridMultilevel"/>
    <w:tmpl w:val="0932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951AD"/>
    <w:multiLevelType w:val="hybridMultilevel"/>
    <w:tmpl w:val="96060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92"/>
    <w:rsid w:val="00021A0F"/>
    <w:rsid w:val="00210E08"/>
    <w:rsid w:val="0032396F"/>
    <w:rsid w:val="00484A92"/>
    <w:rsid w:val="006557F7"/>
    <w:rsid w:val="006C3C03"/>
    <w:rsid w:val="006E583F"/>
    <w:rsid w:val="00763BC2"/>
    <w:rsid w:val="007B3F91"/>
    <w:rsid w:val="008E1686"/>
    <w:rsid w:val="00B636C3"/>
    <w:rsid w:val="00CE6423"/>
    <w:rsid w:val="00F6626D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Sharadze</dc:creator>
  <cp:lastModifiedBy>kdzimistarishvili</cp:lastModifiedBy>
  <cp:revision>2</cp:revision>
  <dcterms:created xsi:type="dcterms:W3CDTF">2017-08-02T10:20:00Z</dcterms:created>
  <dcterms:modified xsi:type="dcterms:W3CDTF">2017-08-02T10:20:00Z</dcterms:modified>
</cp:coreProperties>
</file>